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92" w:rsidRPr="005952A7" w:rsidRDefault="00906182" w:rsidP="00EB6695">
      <w:pPr>
        <w:pStyle w:val="Titolo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Allegato </w:t>
      </w:r>
      <w:r w:rsidR="001F322B">
        <w:rPr>
          <w:rFonts w:ascii="Arial" w:hAnsi="Arial" w:cs="Arial"/>
        </w:rPr>
        <w:t>‘</w:t>
      </w:r>
      <w:r>
        <w:rPr>
          <w:rFonts w:ascii="Arial" w:hAnsi="Arial" w:cs="Arial"/>
        </w:rPr>
        <w:t>B</w:t>
      </w:r>
      <w:r w:rsidR="001F322B">
        <w:rPr>
          <w:rFonts w:ascii="Arial" w:hAnsi="Arial" w:cs="Arial"/>
        </w:rPr>
        <w:t>’</w:t>
      </w:r>
    </w:p>
    <w:p w:rsidR="00766F92" w:rsidRPr="005952A7" w:rsidRDefault="00766F92" w:rsidP="00766F92">
      <w:pPr>
        <w:pStyle w:val="Titolo"/>
        <w:ind w:right="283"/>
        <w:jc w:val="right"/>
        <w:rPr>
          <w:rFonts w:ascii="Arial" w:hAnsi="Arial" w:cs="Arial"/>
        </w:rPr>
      </w:pPr>
    </w:p>
    <w:p w:rsidR="007E6AF2" w:rsidRPr="005952A7" w:rsidRDefault="007E6AF2" w:rsidP="007E6AF2">
      <w:pPr>
        <w:ind w:right="-1"/>
        <w:jc w:val="center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  <w:r w:rsidRPr="005952A7">
        <w:rPr>
          <w:rFonts w:ascii="Arial" w:hAnsi="Arial" w:cs="Arial"/>
          <w:sz w:val="24"/>
          <w:szCs w:val="24"/>
        </w:rPr>
        <w:t xml:space="preserve">AVVISO PER </w:t>
      </w:r>
      <w:r w:rsidRPr="005952A7">
        <w:rPr>
          <w:rFonts w:ascii="Arial" w:eastAsia="Times New Roman" w:hAnsi="Arial" w:cs="Arial"/>
          <w:noProof w:val="0"/>
          <w:sz w:val="24"/>
          <w:szCs w:val="24"/>
          <w:lang w:eastAsia="it-IT"/>
        </w:rPr>
        <w:t xml:space="preserve">IL CONFERIMENTO </w:t>
      </w:r>
      <w:r w:rsidR="00906182">
        <w:rPr>
          <w:rFonts w:ascii="Arial" w:eastAsia="Times New Roman" w:hAnsi="Arial" w:cs="Arial"/>
          <w:noProof w:val="0"/>
          <w:sz w:val="24"/>
          <w:szCs w:val="24"/>
          <w:lang w:eastAsia="it-IT"/>
        </w:rPr>
        <w:t xml:space="preserve">DELL’INCARICO DI POSIZIONE ORGANIZZATIVA </w:t>
      </w:r>
      <w:r w:rsidRPr="005952A7">
        <w:rPr>
          <w:rFonts w:ascii="Arial" w:eastAsia="Times New Roman" w:hAnsi="Arial" w:cs="Arial"/>
          <w:noProof w:val="0"/>
          <w:sz w:val="24"/>
          <w:szCs w:val="24"/>
          <w:lang w:eastAsia="it-IT"/>
        </w:rPr>
        <w:t xml:space="preserve">NELL’AMBITO </w:t>
      </w:r>
      <w:r w:rsidR="00ED1DBE" w:rsidRPr="005952A7">
        <w:rPr>
          <w:rFonts w:ascii="Arial" w:eastAsia="Times New Roman" w:hAnsi="Arial" w:cs="Arial"/>
          <w:noProof w:val="0"/>
          <w:sz w:val="24"/>
          <w:szCs w:val="24"/>
          <w:lang w:eastAsia="it-IT"/>
        </w:rPr>
        <w:t>DELL</w:t>
      </w:r>
      <w:r w:rsidR="00385842" w:rsidRPr="005952A7">
        <w:rPr>
          <w:rFonts w:ascii="Arial" w:eastAsia="Times New Roman" w:hAnsi="Arial" w:cs="Arial"/>
          <w:noProof w:val="0"/>
          <w:sz w:val="24"/>
          <w:szCs w:val="24"/>
          <w:lang w:eastAsia="it-IT"/>
        </w:rPr>
        <w:t>'AGENZIA SETTORE AGROALIMENTARE DELLE MARCHE (A.S.S.A.M.)</w:t>
      </w:r>
    </w:p>
    <w:p w:rsidR="00766F92" w:rsidRPr="005952A7" w:rsidRDefault="00766F92" w:rsidP="007E6AF2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952A7">
        <w:rPr>
          <w:rFonts w:ascii="Arial" w:hAnsi="Arial" w:cs="Arial"/>
          <w:b/>
          <w:sz w:val="24"/>
          <w:szCs w:val="24"/>
        </w:rPr>
        <w:t xml:space="preserve">PREMESSO CHE </w:t>
      </w:r>
    </w:p>
    <w:p w:rsidR="00F92ED4" w:rsidRDefault="007E6AF2" w:rsidP="00385842">
      <w:pPr>
        <w:tabs>
          <w:tab w:val="left" w:pos="10064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952A7">
        <w:rPr>
          <w:rFonts w:ascii="Arial" w:hAnsi="Arial" w:cs="Arial"/>
          <w:sz w:val="24"/>
          <w:szCs w:val="24"/>
        </w:rPr>
        <w:t>Con de</w:t>
      </w:r>
      <w:r w:rsidR="00EB5E6E" w:rsidRPr="005952A7">
        <w:rPr>
          <w:rFonts w:ascii="Arial" w:hAnsi="Arial" w:cs="Arial"/>
          <w:sz w:val="24"/>
          <w:szCs w:val="24"/>
        </w:rPr>
        <w:t xml:space="preserve">creto del Direttore </w:t>
      </w:r>
      <w:r w:rsidRPr="005952A7">
        <w:rPr>
          <w:rFonts w:ascii="Arial" w:hAnsi="Arial" w:cs="Arial"/>
          <w:sz w:val="24"/>
          <w:szCs w:val="24"/>
        </w:rPr>
        <w:t>n.</w:t>
      </w:r>
      <w:r w:rsidR="004F3A55">
        <w:rPr>
          <w:rFonts w:ascii="Arial" w:hAnsi="Arial" w:cs="Arial"/>
          <w:sz w:val="24"/>
          <w:szCs w:val="24"/>
        </w:rPr>
        <w:t xml:space="preserve"> </w:t>
      </w:r>
      <w:r w:rsidR="00EB5E6E" w:rsidRPr="005952A7">
        <w:rPr>
          <w:rFonts w:ascii="Arial" w:hAnsi="Arial" w:cs="Arial"/>
          <w:sz w:val="24"/>
          <w:szCs w:val="24"/>
        </w:rPr>
        <w:t>297</w:t>
      </w:r>
      <w:r w:rsidRPr="005952A7">
        <w:rPr>
          <w:rFonts w:ascii="Arial" w:hAnsi="Arial" w:cs="Arial"/>
          <w:sz w:val="24"/>
          <w:szCs w:val="24"/>
        </w:rPr>
        <w:t xml:space="preserve"> del </w:t>
      </w:r>
      <w:r w:rsidR="00EB5E6E" w:rsidRPr="005952A7">
        <w:rPr>
          <w:rFonts w:ascii="Arial" w:hAnsi="Arial" w:cs="Arial"/>
          <w:sz w:val="24"/>
          <w:szCs w:val="24"/>
        </w:rPr>
        <w:t>23</w:t>
      </w:r>
      <w:r w:rsidR="00ED1DBE" w:rsidRPr="005952A7">
        <w:rPr>
          <w:rFonts w:ascii="Arial" w:hAnsi="Arial" w:cs="Arial"/>
          <w:sz w:val="24"/>
          <w:szCs w:val="24"/>
        </w:rPr>
        <w:t>.04.2019</w:t>
      </w:r>
      <w:r w:rsidR="00EB5E6E" w:rsidRPr="005952A7">
        <w:rPr>
          <w:rFonts w:ascii="Arial" w:hAnsi="Arial" w:cs="Arial"/>
          <w:sz w:val="24"/>
          <w:szCs w:val="24"/>
        </w:rPr>
        <w:t xml:space="preserve"> </w:t>
      </w:r>
      <w:r w:rsidR="004705F4" w:rsidRPr="005952A7">
        <w:rPr>
          <w:rFonts w:ascii="Arial" w:hAnsi="Arial" w:cs="Arial"/>
          <w:sz w:val="24"/>
          <w:szCs w:val="24"/>
        </w:rPr>
        <w:t xml:space="preserve">sono state </w:t>
      </w:r>
      <w:r w:rsidR="00381558" w:rsidRPr="005952A7">
        <w:rPr>
          <w:rFonts w:ascii="Arial" w:hAnsi="Arial" w:cs="Arial"/>
          <w:sz w:val="24"/>
          <w:szCs w:val="24"/>
        </w:rPr>
        <w:t>ri</w:t>
      </w:r>
      <w:r w:rsidR="004705F4" w:rsidRPr="005952A7">
        <w:rPr>
          <w:rFonts w:ascii="Arial" w:hAnsi="Arial" w:cs="Arial"/>
          <w:sz w:val="24"/>
          <w:szCs w:val="24"/>
        </w:rPr>
        <w:t>definite le posizioni organizzative</w:t>
      </w:r>
      <w:r w:rsidR="002A2D06" w:rsidRPr="005952A7">
        <w:rPr>
          <w:rFonts w:ascii="Arial" w:hAnsi="Arial" w:cs="Arial"/>
          <w:sz w:val="24"/>
          <w:szCs w:val="24"/>
        </w:rPr>
        <w:t xml:space="preserve"> e relative competenze, nell'amb</w:t>
      </w:r>
      <w:r w:rsidR="00381558" w:rsidRPr="005952A7">
        <w:rPr>
          <w:rFonts w:ascii="Arial" w:hAnsi="Arial" w:cs="Arial"/>
          <w:sz w:val="24"/>
          <w:szCs w:val="24"/>
        </w:rPr>
        <w:t xml:space="preserve">ito della </w:t>
      </w:r>
      <w:r w:rsidR="005952A7">
        <w:rPr>
          <w:rFonts w:ascii="Arial" w:hAnsi="Arial" w:cs="Arial"/>
          <w:sz w:val="24"/>
          <w:szCs w:val="24"/>
        </w:rPr>
        <w:t>II</w:t>
      </w:r>
      <w:r w:rsidR="00381558" w:rsidRPr="005952A7">
        <w:rPr>
          <w:rFonts w:ascii="Arial" w:hAnsi="Arial" w:cs="Arial"/>
          <w:sz w:val="24"/>
          <w:szCs w:val="24"/>
        </w:rPr>
        <w:t xml:space="preserve"> fase di riorganizzazione amministrativa dell'ASSAM, oltre </w:t>
      </w:r>
      <w:r w:rsidR="00DD2A2F" w:rsidRPr="005952A7">
        <w:rPr>
          <w:rFonts w:ascii="Arial" w:hAnsi="Arial" w:cs="Arial"/>
          <w:sz w:val="24"/>
          <w:szCs w:val="24"/>
        </w:rPr>
        <w:t>l</w:t>
      </w:r>
      <w:r w:rsidR="00F92ED4">
        <w:rPr>
          <w:rFonts w:ascii="Arial" w:hAnsi="Arial" w:cs="Arial"/>
          <w:sz w:val="24"/>
          <w:szCs w:val="24"/>
        </w:rPr>
        <w:t>e</w:t>
      </w:r>
      <w:r w:rsidR="00DD2A2F" w:rsidRPr="005952A7">
        <w:rPr>
          <w:rFonts w:ascii="Arial" w:hAnsi="Arial" w:cs="Arial"/>
          <w:sz w:val="24"/>
          <w:szCs w:val="24"/>
        </w:rPr>
        <w:t xml:space="preserve"> relativ</w:t>
      </w:r>
      <w:r w:rsidR="00F92ED4">
        <w:rPr>
          <w:rFonts w:ascii="Arial" w:hAnsi="Arial" w:cs="Arial"/>
          <w:sz w:val="24"/>
          <w:szCs w:val="24"/>
        </w:rPr>
        <w:t>e</w:t>
      </w:r>
      <w:r w:rsidR="00DD2A2F" w:rsidRPr="005952A7">
        <w:rPr>
          <w:rFonts w:ascii="Arial" w:hAnsi="Arial" w:cs="Arial"/>
          <w:sz w:val="24"/>
          <w:szCs w:val="24"/>
        </w:rPr>
        <w:t xml:space="preserve"> declaratori</w:t>
      </w:r>
      <w:r w:rsidR="00381558" w:rsidRPr="005952A7">
        <w:rPr>
          <w:rFonts w:ascii="Arial" w:hAnsi="Arial" w:cs="Arial"/>
          <w:sz w:val="24"/>
          <w:szCs w:val="24"/>
        </w:rPr>
        <w:t>e</w:t>
      </w:r>
      <w:r w:rsidR="00F92ED4">
        <w:rPr>
          <w:rFonts w:ascii="Arial" w:hAnsi="Arial" w:cs="Arial"/>
          <w:sz w:val="24"/>
          <w:szCs w:val="24"/>
        </w:rPr>
        <w:t>.</w:t>
      </w:r>
      <w:r w:rsidR="00DD2A2F" w:rsidRPr="005952A7">
        <w:rPr>
          <w:rFonts w:ascii="Arial" w:hAnsi="Arial" w:cs="Arial"/>
          <w:sz w:val="24"/>
          <w:szCs w:val="24"/>
        </w:rPr>
        <w:t xml:space="preserve"> </w:t>
      </w:r>
    </w:p>
    <w:p w:rsidR="00F92ED4" w:rsidRDefault="00F92ED4" w:rsidP="00385842">
      <w:pPr>
        <w:tabs>
          <w:tab w:val="left" w:pos="10064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il decreto che approva il presente avviso è stata modificata la declaratoria relativa al presente incarico di Posizione Organizzativa.</w:t>
      </w:r>
    </w:p>
    <w:p w:rsidR="00766F92" w:rsidRPr="005952A7" w:rsidRDefault="00766F92" w:rsidP="00766F9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it-IT"/>
        </w:rPr>
      </w:pPr>
    </w:p>
    <w:p w:rsidR="00766F92" w:rsidRPr="005952A7" w:rsidRDefault="00F92ED4" w:rsidP="00766F9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 </w:t>
      </w:r>
      <w:r w:rsidR="00766F92" w:rsidRPr="005952A7">
        <w:rPr>
          <w:rFonts w:ascii="Arial" w:hAnsi="Arial" w:cs="Arial"/>
          <w:b/>
          <w:sz w:val="24"/>
          <w:szCs w:val="24"/>
        </w:rPr>
        <w:t>RENDE NOTO CHE</w:t>
      </w:r>
    </w:p>
    <w:p w:rsidR="00766F92" w:rsidRPr="005952A7" w:rsidRDefault="00766F92" w:rsidP="00766F9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D00CA" w:rsidRPr="005952A7" w:rsidRDefault="00766F92" w:rsidP="005952A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952A7">
        <w:rPr>
          <w:rFonts w:ascii="Arial" w:hAnsi="Arial" w:cs="Arial"/>
          <w:sz w:val="24"/>
          <w:szCs w:val="24"/>
        </w:rPr>
        <w:t xml:space="preserve">E’ indetto un avviso di selezione per il conferimento </w:t>
      </w:r>
      <w:r w:rsidR="00BA4BBB" w:rsidRPr="005952A7">
        <w:rPr>
          <w:rFonts w:ascii="Arial" w:hAnsi="Arial" w:cs="Arial"/>
          <w:sz w:val="24"/>
          <w:szCs w:val="24"/>
        </w:rPr>
        <w:t>d</w:t>
      </w:r>
      <w:r w:rsidR="00163949">
        <w:rPr>
          <w:rFonts w:ascii="Arial" w:hAnsi="Arial" w:cs="Arial"/>
          <w:sz w:val="24"/>
          <w:szCs w:val="24"/>
        </w:rPr>
        <w:t>ell'</w:t>
      </w:r>
      <w:r w:rsidR="00E94A08" w:rsidRPr="005952A7">
        <w:rPr>
          <w:rFonts w:ascii="Arial" w:hAnsi="Arial" w:cs="Arial"/>
          <w:sz w:val="24"/>
          <w:szCs w:val="24"/>
        </w:rPr>
        <w:t>incaric</w:t>
      </w:r>
      <w:r w:rsidR="00163949">
        <w:rPr>
          <w:rFonts w:ascii="Arial" w:hAnsi="Arial" w:cs="Arial"/>
          <w:sz w:val="24"/>
          <w:szCs w:val="24"/>
        </w:rPr>
        <w:t>o</w:t>
      </w:r>
      <w:r w:rsidR="00144E2D" w:rsidRPr="005952A7">
        <w:rPr>
          <w:rFonts w:ascii="Arial" w:hAnsi="Arial" w:cs="Arial"/>
          <w:sz w:val="24"/>
          <w:szCs w:val="24"/>
        </w:rPr>
        <w:t xml:space="preserve"> di direzione </w:t>
      </w:r>
      <w:r w:rsidR="00163949">
        <w:rPr>
          <w:rFonts w:ascii="Arial" w:hAnsi="Arial" w:cs="Arial"/>
          <w:sz w:val="24"/>
          <w:szCs w:val="24"/>
        </w:rPr>
        <w:t>della posizione o</w:t>
      </w:r>
      <w:r w:rsidR="00E94A08" w:rsidRPr="005952A7">
        <w:rPr>
          <w:rFonts w:ascii="Arial" w:hAnsi="Arial" w:cs="Arial"/>
          <w:sz w:val="24"/>
          <w:szCs w:val="24"/>
        </w:rPr>
        <w:t>rganizzativ</w:t>
      </w:r>
      <w:r w:rsidR="00163949">
        <w:rPr>
          <w:rFonts w:ascii="Arial" w:hAnsi="Arial" w:cs="Arial"/>
          <w:sz w:val="24"/>
          <w:szCs w:val="24"/>
        </w:rPr>
        <w:t>a</w:t>
      </w:r>
      <w:r w:rsidR="00E84AA2">
        <w:rPr>
          <w:rFonts w:ascii="Arial" w:hAnsi="Arial" w:cs="Arial"/>
          <w:sz w:val="24"/>
          <w:szCs w:val="24"/>
        </w:rPr>
        <w:t xml:space="preserve"> </w:t>
      </w:r>
      <w:r w:rsidR="00E84AA2" w:rsidRPr="00E84AA2">
        <w:rPr>
          <w:rFonts w:ascii="Arial" w:hAnsi="Arial" w:cs="Arial"/>
          <w:sz w:val="24"/>
          <w:szCs w:val="24"/>
        </w:rPr>
        <w:t>“Ricerca, sperimentazione e collaudo dell’in</w:t>
      </w:r>
      <w:r w:rsidR="00E84AA2">
        <w:rPr>
          <w:rFonts w:ascii="Arial" w:hAnsi="Arial" w:cs="Arial"/>
          <w:sz w:val="24"/>
          <w:szCs w:val="24"/>
        </w:rPr>
        <w:t xml:space="preserve">novazione delle colture agrarie” </w:t>
      </w:r>
      <w:r w:rsidR="00385842" w:rsidRPr="005952A7">
        <w:rPr>
          <w:rFonts w:ascii="Arial" w:hAnsi="Arial" w:cs="Arial"/>
          <w:sz w:val="24"/>
          <w:szCs w:val="24"/>
        </w:rPr>
        <w:t xml:space="preserve"> </w:t>
      </w:r>
      <w:r w:rsidR="00B72ECA">
        <w:rPr>
          <w:rFonts w:ascii="Arial" w:hAnsi="Arial" w:cs="Arial"/>
          <w:sz w:val="24"/>
          <w:szCs w:val="24"/>
        </w:rPr>
        <w:t>la cui declaratoria è riportata nell’Allegato ‘A’ del decreto del Direttore di approvazione del presente avviso</w:t>
      </w:r>
      <w:r w:rsidR="00144E2D" w:rsidRPr="005952A7">
        <w:rPr>
          <w:rFonts w:ascii="Arial" w:hAnsi="Arial" w:cs="Arial"/>
          <w:sz w:val="24"/>
          <w:szCs w:val="24"/>
        </w:rPr>
        <w:t>.</w:t>
      </w:r>
      <w:r w:rsidR="001131DF" w:rsidRPr="005952A7">
        <w:rPr>
          <w:rFonts w:ascii="Arial" w:hAnsi="Arial" w:cs="Arial"/>
          <w:sz w:val="24"/>
          <w:szCs w:val="24"/>
        </w:rPr>
        <w:t xml:space="preserve"> </w:t>
      </w:r>
      <w:r w:rsidR="00163949">
        <w:rPr>
          <w:rFonts w:ascii="Arial" w:hAnsi="Arial" w:cs="Arial"/>
          <w:sz w:val="24"/>
          <w:szCs w:val="24"/>
        </w:rPr>
        <w:t>Per il conferimento dell'</w:t>
      </w:r>
      <w:r w:rsidR="00385842" w:rsidRPr="005952A7">
        <w:rPr>
          <w:rFonts w:ascii="Arial" w:hAnsi="Arial" w:cs="Arial"/>
          <w:sz w:val="24"/>
          <w:szCs w:val="24"/>
        </w:rPr>
        <w:t>in</w:t>
      </w:r>
      <w:r w:rsidR="00687E6B">
        <w:rPr>
          <w:rFonts w:ascii="Arial" w:hAnsi="Arial" w:cs="Arial"/>
          <w:sz w:val="24"/>
          <w:szCs w:val="24"/>
        </w:rPr>
        <w:t>c</w:t>
      </w:r>
      <w:r w:rsidR="00385842" w:rsidRPr="005952A7">
        <w:rPr>
          <w:rFonts w:ascii="Arial" w:hAnsi="Arial" w:cs="Arial"/>
          <w:sz w:val="24"/>
          <w:szCs w:val="24"/>
        </w:rPr>
        <w:t>aric</w:t>
      </w:r>
      <w:r w:rsidR="00163949">
        <w:rPr>
          <w:rFonts w:ascii="Arial" w:hAnsi="Arial" w:cs="Arial"/>
          <w:sz w:val="24"/>
          <w:szCs w:val="24"/>
        </w:rPr>
        <w:t>o</w:t>
      </w:r>
      <w:r w:rsidR="00385842" w:rsidRPr="005952A7">
        <w:rPr>
          <w:rFonts w:ascii="Arial" w:hAnsi="Arial" w:cs="Arial"/>
          <w:sz w:val="24"/>
          <w:szCs w:val="24"/>
        </w:rPr>
        <w:t xml:space="preserve"> di </w:t>
      </w:r>
      <w:r w:rsidR="00E84AA2">
        <w:rPr>
          <w:rFonts w:ascii="Arial" w:hAnsi="Arial" w:cs="Arial"/>
          <w:sz w:val="24"/>
          <w:szCs w:val="24"/>
        </w:rPr>
        <w:t xml:space="preserve">che trattasi </w:t>
      </w:r>
      <w:r w:rsidR="00385842" w:rsidRPr="005952A7">
        <w:rPr>
          <w:rFonts w:ascii="Arial" w:hAnsi="Arial" w:cs="Arial"/>
          <w:sz w:val="24"/>
          <w:szCs w:val="24"/>
        </w:rPr>
        <w:t>poss</w:t>
      </w:r>
      <w:r w:rsidR="001131DF" w:rsidRPr="005952A7">
        <w:rPr>
          <w:rFonts w:ascii="Arial" w:hAnsi="Arial" w:cs="Arial"/>
          <w:sz w:val="24"/>
          <w:szCs w:val="24"/>
        </w:rPr>
        <w:t xml:space="preserve">ono presentare la domanda </w:t>
      </w:r>
      <w:r w:rsidR="005952A7" w:rsidRPr="005952A7">
        <w:rPr>
          <w:rFonts w:ascii="Arial" w:hAnsi="Arial" w:cs="Arial"/>
          <w:sz w:val="24"/>
          <w:szCs w:val="24"/>
        </w:rPr>
        <w:t xml:space="preserve">sia </w:t>
      </w:r>
      <w:r w:rsidR="001131DF" w:rsidRPr="005952A7">
        <w:rPr>
          <w:rFonts w:ascii="Arial" w:hAnsi="Arial" w:cs="Arial"/>
          <w:sz w:val="24"/>
          <w:szCs w:val="24"/>
        </w:rPr>
        <w:t>i</w:t>
      </w:r>
      <w:r w:rsidR="00385842" w:rsidRPr="005952A7">
        <w:rPr>
          <w:rFonts w:ascii="Arial" w:hAnsi="Arial" w:cs="Arial"/>
          <w:sz w:val="24"/>
          <w:szCs w:val="24"/>
        </w:rPr>
        <w:t xml:space="preserve"> dipendenti </w:t>
      </w:r>
      <w:r w:rsidR="005952A7" w:rsidRPr="005952A7">
        <w:rPr>
          <w:rFonts w:ascii="Arial" w:hAnsi="Arial" w:cs="Arial"/>
          <w:sz w:val="24"/>
          <w:szCs w:val="24"/>
        </w:rPr>
        <w:t xml:space="preserve">regionali assegnati funzionalmente </w:t>
      </w:r>
      <w:r w:rsidR="00385842" w:rsidRPr="005952A7">
        <w:rPr>
          <w:rFonts w:ascii="Arial" w:hAnsi="Arial" w:cs="Arial"/>
          <w:sz w:val="24"/>
          <w:szCs w:val="24"/>
        </w:rPr>
        <w:t>ASSAM</w:t>
      </w:r>
      <w:r w:rsidR="005952A7" w:rsidRPr="005952A7">
        <w:rPr>
          <w:rFonts w:ascii="Arial" w:hAnsi="Arial" w:cs="Arial"/>
          <w:sz w:val="24"/>
          <w:szCs w:val="24"/>
        </w:rPr>
        <w:t xml:space="preserve"> che i dipendenti della Giunta Regionale</w:t>
      </w:r>
      <w:r w:rsidR="00E84AA2">
        <w:rPr>
          <w:rFonts w:ascii="Arial" w:hAnsi="Arial" w:cs="Arial"/>
          <w:sz w:val="24"/>
          <w:szCs w:val="24"/>
        </w:rPr>
        <w:t xml:space="preserve">. </w:t>
      </w:r>
      <w:r w:rsidR="005952A7" w:rsidRPr="005952A7">
        <w:rPr>
          <w:rFonts w:ascii="Arial" w:hAnsi="Arial" w:cs="Arial"/>
          <w:sz w:val="24"/>
          <w:szCs w:val="24"/>
        </w:rPr>
        <w:t xml:space="preserve">Tutti i dipendenti sopra indicati devono essere inquadrati nella </w:t>
      </w:r>
      <w:r w:rsidR="00385842" w:rsidRPr="005952A7">
        <w:rPr>
          <w:rFonts w:ascii="Arial" w:hAnsi="Arial" w:cs="Arial"/>
          <w:sz w:val="24"/>
          <w:szCs w:val="24"/>
        </w:rPr>
        <w:t>categoria D</w:t>
      </w:r>
      <w:r w:rsidR="001131DF" w:rsidRPr="005952A7">
        <w:rPr>
          <w:rFonts w:ascii="Arial" w:hAnsi="Arial" w:cs="Arial"/>
          <w:sz w:val="24"/>
          <w:szCs w:val="24"/>
        </w:rPr>
        <w:t xml:space="preserve">. </w:t>
      </w:r>
      <w:r w:rsidR="00CD00CA" w:rsidRPr="005952A7">
        <w:rPr>
          <w:rFonts w:ascii="Arial" w:hAnsi="Arial" w:cs="Arial"/>
          <w:sz w:val="24"/>
          <w:szCs w:val="24"/>
        </w:rPr>
        <w:t xml:space="preserve">L’incarico può essere conferito solo </w:t>
      </w:r>
      <w:r w:rsidR="009558D3" w:rsidRPr="005952A7">
        <w:rPr>
          <w:rFonts w:ascii="Arial" w:hAnsi="Arial" w:cs="Arial"/>
          <w:sz w:val="24"/>
          <w:szCs w:val="24"/>
        </w:rPr>
        <w:t xml:space="preserve">a dipendenti </w:t>
      </w:r>
      <w:r w:rsidR="00CD00CA" w:rsidRPr="005952A7">
        <w:rPr>
          <w:rFonts w:ascii="Arial" w:hAnsi="Arial" w:cs="Arial"/>
          <w:sz w:val="24"/>
          <w:szCs w:val="24"/>
        </w:rPr>
        <w:t>con rapporto di lavoro a tempo pieno</w:t>
      </w:r>
      <w:r w:rsidR="001131DF" w:rsidRPr="005952A7">
        <w:rPr>
          <w:rFonts w:ascii="Arial" w:hAnsi="Arial" w:cs="Arial"/>
          <w:sz w:val="24"/>
          <w:szCs w:val="24"/>
        </w:rPr>
        <w:t xml:space="preserve"> </w:t>
      </w:r>
      <w:r w:rsidR="00DD2A2F" w:rsidRPr="005952A7">
        <w:rPr>
          <w:rFonts w:ascii="Arial" w:hAnsi="Arial" w:cs="Arial"/>
          <w:sz w:val="24"/>
          <w:szCs w:val="24"/>
        </w:rPr>
        <w:t>e indeterminato</w:t>
      </w:r>
      <w:r w:rsidR="001131DF" w:rsidRPr="005952A7">
        <w:rPr>
          <w:rFonts w:ascii="Arial" w:hAnsi="Arial" w:cs="Arial"/>
          <w:sz w:val="24"/>
          <w:szCs w:val="24"/>
        </w:rPr>
        <w:t xml:space="preserve"> </w:t>
      </w:r>
      <w:r w:rsidR="00CD00CA" w:rsidRPr="005952A7">
        <w:rPr>
          <w:rFonts w:ascii="Arial" w:hAnsi="Arial" w:cs="Arial"/>
          <w:sz w:val="24"/>
          <w:szCs w:val="24"/>
        </w:rPr>
        <w:t xml:space="preserve">alla data </w:t>
      </w:r>
      <w:r w:rsidR="009558D3" w:rsidRPr="005952A7">
        <w:rPr>
          <w:rFonts w:ascii="Arial" w:hAnsi="Arial" w:cs="Arial"/>
          <w:sz w:val="24"/>
          <w:szCs w:val="24"/>
        </w:rPr>
        <w:t>di decorrenza dell’incarico stesso.</w:t>
      </w:r>
    </w:p>
    <w:p w:rsidR="00D82129" w:rsidRPr="005952A7" w:rsidRDefault="0080097F" w:rsidP="00E936E6">
      <w:pPr>
        <w:shd w:val="clear" w:color="auto" w:fill="FFFFFF"/>
        <w:spacing w:after="60" w:line="240" w:lineRule="auto"/>
        <w:jc w:val="both"/>
        <w:textAlignment w:val="baseline"/>
        <w:rPr>
          <w:rFonts w:ascii="Arial" w:hAnsi="Arial" w:cs="Arial"/>
          <w:color w:val="686868"/>
          <w:sz w:val="24"/>
          <w:szCs w:val="24"/>
          <w:lang w:eastAsia="it-IT"/>
        </w:rPr>
      </w:pPr>
      <w:r w:rsidRPr="005952A7">
        <w:rPr>
          <w:rFonts w:ascii="Arial" w:hAnsi="Arial" w:cs="Arial"/>
          <w:sz w:val="24"/>
          <w:szCs w:val="24"/>
        </w:rPr>
        <w:t>I</w:t>
      </w:r>
      <w:r w:rsidR="004F43B5">
        <w:rPr>
          <w:rFonts w:ascii="Arial" w:hAnsi="Arial" w:cs="Arial"/>
          <w:sz w:val="24"/>
          <w:szCs w:val="24"/>
        </w:rPr>
        <w:t>l provvedimento</w:t>
      </w:r>
      <w:r w:rsidRPr="005952A7">
        <w:rPr>
          <w:rFonts w:ascii="Arial" w:hAnsi="Arial" w:cs="Arial"/>
          <w:sz w:val="24"/>
          <w:szCs w:val="24"/>
        </w:rPr>
        <w:t xml:space="preserve"> di incarico per l</w:t>
      </w:r>
      <w:r w:rsidR="004F43B5">
        <w:rPr>
          <w:rFonts w:ascii="Arial" w:hAnsi="Arial" w:cs="Arial"/>
          <w:sz w:val="24"/>
          <w:szCs w:val="24"/>
        </w:rPr>
        <w:t>a posizione organizzativa non dirigenziale</w:t>
      </w:r>
      <w:r w:rsidRPr="005952A7">
        <w:rPr>
          <w:rFonts w:ascii="Arial" w:hAnsi="Arial" w:cs="Arial"/>
          <w:sz w:val="24"/>
          <w:szCs w:val="24"/>
        </w:rPr>
        <w:t xml:space="preserve"> dovr</w:t>
      </w:r>
      <w:r w:rsidR="004F43B5">
        <w:rPr>
          <w:rFonts w:ascii="Arial" w:hAnsi="Arial" w:cs="Arial"/>
          <w:sz w:val="24"/>
          <w:szCs w:val="24"/>
        </w:rPr>
        <w:t>à</w:t>
      </w:r>
      <w:r w:rsidRPr="005952A7">
        <w:rPr>
          <w:rFonts w:ascii="Arial" w:hAnsi="Arial" w:cs="Arial"/>
          <w:sz w:val="24"/>
          <w:szCs w:val="24"/>
        </w:rPr>
        <w:t xml:space="preserve"> tener conto:</w:t>
      </w:r>
    </w:p>
    <w:p w:rsidR="00D82129" w:rsidRPr="005952A7" w:rsidRDefault="00D82129" w:rsidP="001131DF">
      <w:pPr>
        <w:pStyle w:val="Paragrafoelenco"/>
        <w:numPr>
          <w:ilvl w:val="0"/>
          <w:numId w:val="2"/>
        </w:numPr>
        <w:tabs>
          <w:tab w:val="left" w:pos="10064"/>
        </w:tabs>
        <w:spacing w:after="60" w:line="24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5952A7">
        <w:rPr>
          <w:rFonts w:ascii="Arial" w:hAnsi="Arial" w:cs="Arial"/>
          <w:sz w:val="24"/>
          <w:szCs w:val="24"/>
        </w:rPr>
        <w:t>delle esperienze lavorative maturate all’interno, o se significative, anche all’esterno dell’amministrazione regionale</w:t>
      </w:r>
      <w:r w:rsidR="00E07E53" w:rsidRPr="005952A7">
        <w:rPr>
          <w:rFonts w:ascii="Arial" w:hAnsi="Arial" w:cs="Arial"/>
          <w:sz w:val="24"/>
          <w:szCs w:val="24"/>
        </w:rPr>
        <w:t xml:space="preserve"> (purchè attinenti all’incarico)</w:t>
      </w:r>
      <w:r w:rsidRPr="005952A7">
        <w:rPr>
          <w:rFonts w:ascii="Arial" w:hAnsi="Arial" w:cs="Arial"/>
          <w:sz w:val="24"/>
          <w:szCs w:val="24"/>
        </w:rPr>
        <w:t>;</w:t>
      </w:r>
    </w:p>
    <w:p w:rsidR="00E07E53" w:rsidRPr="005952A7" w:rsidRDefault="00D82129" w:rsidP="001131DF">
      <w:pPr>
        <w:pStyle w:val="Paragrafoelenco"/>
        <w:numPr>
          <w:ilvl w:val="0"/>
          <w:numId w:val="2"/>
        </w:numPr>
        <w:shd w:val="clear" w:color="auto" w:fill="FFFFFF"/>
        <w:spacing w:after="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52A7">
        <w:rPr>
          <w:rFonts w:ascii="Arial" w:hAnsi="Arial" w:cs="Arial"/>
          <w:sz w:val="24"/>
          <w:szCs w:val="24"/>
        </w:rPr>
        <w:t>della capacità di assumere responsabilità di prodotto e di risultato derivanti da atti e/o comportamenti positivi</w:t>
      </w:r>
      <w:r w:rsidR="00E07E53" w:rsidRPr="005952A7">
        <w:rPr>
          <w:rFonts w:ascii="Arial" w:hAnsi="Arial" w:cs="Arial"/>
          <w:sz w:val="24"/>
          <w:szCs w:val="24"/>
        </w:rPr>
        <w:t xml:space="preserve"> dimostrabile attraverso: </w:t>
      </w:r>
      <w:r w:rsidR="00E07E53" w:rsidRPr="005952A7">
        <w:rPr>
          <w:rFonts w:ascii="Arial" w:hAnsi="Arial" w:cs="Arial"/>
          <w:i/>
          <w:sz w:val="24"/>
          <w:szCs w:val="24"/>
        </w:rPr>
        <w:t>i principali risultati-obbiettivi realizzati negli ultimi 5 anni (indicare per titoli non più di due esperienze);</w:t>
      </w:r>
    </w:p>
    <w:p w:rsidR="00E07E53" w:rsidRPr="005952A7" w:rsidRDefault="00D82129" w:rsidP="001131DF">
      <w:pPr>
        <w:pStyle w:val="Paragrafoelenco"/>
        <w:numPr>
          <w:ilvl w:val="0"/>
          <w:numId w:val="2"/>
        </w:numPr>
        <w:shd w:val="clear" w:color="auto" w:fill="FFFFFF"/>
        <w:spacing w:after="60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952A7">
        <w:rPr>
          <w:rFonts w:ascii="Arial" w:hAnsi="Arial" w:cs="Arial"/>
          <w:sz w:val="24"/>
          <w:szCs w:val="24"/>
        </w:rPr>
        <w:t xml:space="preserve">della capacità di </w:t>
      </w:r>
      <w:r w:rsidRPr="005952A7">
        <w:rPr>
          <w:rFonts w:ascii="Arial" w:hAnsi="Arial" w:cs="Arial"/>
          <w:i/>
          <w:sz w:val="24"/>
          <w:szCs w:val="24"/>
        </w:rPr>
        <w:t>problem solving</w:t>
      </w:r>
      <w:r w:rsidRPr="005952A7">
        <w:rPr>
          <w:rFonts w:ascii="Arial" w:hAnsi="Arial" w:cs="Arial"/>
          <w:sz w:val="24"/>
          <w:szCs w:val="24"/>
        </w:rPr>
        <w:t>, utilizzando, anche in forma multidisciplinare, le opportunità offerte in campo tecnico, informatico e procedurale</w:t>
      </w:r>
      <w:r w:rsidR="00E07E53" w:rsidRPr="005952A7">
        <w:rPr>
          <w:rFonts w:ascii="Arial" w:hAnsi="Arial" w:cs="Arial"/>
          <w:sz w:val="24"/>
          <w:szCs w:val="24"/>
        </w:rPr>
        <w:t xml:space="preserve">, dimostrabili anche attraverso: </w:t>
      </w:r>
      <w:r w:rsidR="00E07E53" w:rsidRPr="005952A7">
        <w:rPr>
          <w:rFonts w:ascii="Arial" w:hAnsi="Arial" w:cs="Arial"/>
          <w:i/>
          <w:sz w:val="24"/>
          <w:szCs w:val="24"/>
        </w:rPr>
        <w:t>le principali attività di gruppo - multidisciplinari realizzate negli ultimi 5 anni (indicare per titoli non più di 2 esperienze)</w:t>
      </w:r>
      <w:r w:rsidRPr="005952A7">
        <w:rPr>
          <w:rFonts w:ascii="Arial" w:hAnsi="Arial" w:cs="Arial"/>
          <w:i/>
          <w:sz w:val="24"/>
          <w:szCs w:val="24"/>
        </w:rPr>
        <w:t xml:space="preserve">; </w:t>
      </w:r>
    </w:p>
    <w:p w:rsidR="00CE2B70" w:rsidRPr="005952A7" w:rsidRDefault="00CE2B70" w:rsidP="001131DF">
      <w:pPr>
        <w:pStyle w:val="Paragrafoelenco"/>
        <w:numPr>
          <w:ilvl w:val="0"/>
          <w:numId w:val="2"/>
        </w:numPr>
        <w:shd w:val="clear" w:color="auto" w:fill="FFFFFF"/>
        <w:spacing w:after="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52A7">
        <w:rPr>
          <w:rFonts w:ascii="Arial" w:hAnsi="Arial" w:cs="Arial"/>
          <w:sz w:val="24"/>
          <w:szCs w:val="24"/>
        </w:rPr>
        <w:t xml:space="preserve">della capacità, ove necessario al ruolo lavorativo, di gestire in modo ottimale il personale assegnato, dimostrabile anche attraverso: </w:t>
      </w:r>
      <w:r w:rsidRPr="005952A7">
        <w:rPr>
          <w:rFonts w:ascii="Arial" w:hAnsi="Arial" w:cs="Arial"/>
          <w:i/>
          <w:sz w:val="24"/>
          <w:szCs w:val="24"/>
        </w:rPr>
        <w:t>il personale gestito ordinariamente mediamente nell’ultimo quinquennio (indicare il numero dei collaboratori coordinati);</w:t>
      </w:r>
    </w:p>
    <w:p w:rsidR="00D82129" w:rsidRPr="005952A7" w:rsidRDefault="00D82129" w:rsidP="001131DF">
      <w:pPr>
        <w:pStyle w:val="Paragrafoelenco"/>
        <w:numPr>
          <w:ilvl w:val="0"/>
          <w:numId w:val="2"/>
        </w:numPr>
        <w:shd w:val="clear" w:color="auto" w:fill="FFFFFF"/>
        <w:spacing w:after="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52A7">
        <w:rPr>
          <w:rFonts w:ascii="Arial" w:hAnsi="Arial" w:cs="Arial"/>
          <w:sz w:val="24"/>
          <w:szCs w:val="24"/>
        </w:rPr>
        <w:t>della capacità relazionale con l’utenza e con gl</w:t>
      </w:r>
      <w:r w:rsidR="009558D3" w:rsidRPr="005952A7">
        <w:rPr>
          <w:rFonts w:ascii="Arial" w:hAnsi="Arial" w:cs="Arial"/>
          <w:sz w:val="24"/>
          <w:szCs w:val="24"/>
        </w:rPr>
        <w:t>i interlocutori regionali</w:t>
      </w:r>
      <w:r w:rsidR="00ED15EC">
        <w:rPr>
          <w:rFonts w:ascii="Arial" w:hAnsi="Arial" w:cs="Arial"/>
          <w:sz w:val="24"/>
          <w:szCs w:val="24"/>
        </w:rPr>
        <w:t xml:space="preserve"> </w:t>
      </w:r>
      <w:r w:rsidR="00CE2B70" w:rsidRPr="005952A7">
        <w:rPr>
          <w:rFonts w:ascii="Arial" w:hAnsi="Arial" w:cs="Arial"/>
          <w:i/>
          <w:sz w:val="24"/>
          <w:szCs w:val="24"/>
        </w:rPr>
        <w:t>dimostrabile anche attraverso i risultati delle valutazioni individuali</w:t>
      </w:r>
      <w:r w:rsidR="00172BAF" w:rsidRPr="005952A7">
        <w:rPr>
          <w:rFonts w:ascii="Arial" w:hAnsi="Arial" w:cs="Arial"/>
          <w:i/>
          <w:sz w:val="24"/>
          <w:szCs w:val="24"/>
        </w:rPr>
        <w:t xml:space="preserve"> conseguite negli ultimi 5 anni</w:t>
      </w:r>
      <w:r w:rsidR="009558D3" w:rsidRPr="005952A7">
        <w:rPr>
          <w:rFonts w:ascii="Arial" w:hAnsi="Arial" w:cs="Arial"/>
          <w:i/>
          <w:sz w:val="24"/>
          <w:szCs w:val="24"/>
        </w:rPr>
        <w:t>.</w:t>
      </w:r>
    </w:p>
    <w:p w:rsidR="001131DF" w:rsidRPr="005952A7" w:rsidRDefault="00766F92" w:rsidP="00005887">
      <w:pPr>
        <w:pStyle w:val="Paragrafoelenc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952A7">
        <w:rPr>
          <w:rFonts w:ascii="Arial" w:hAnsi="Arial" w:cs="Arial"/>
          <w:sz w:val="24"/>
          <w:szCs w:val="24"/>
        </w:rPr>
        <w:t xml:space="preserve">Al fine del conferimento </w:t>
      </w:r>
      <w:r w:rsidR="00163949">
        <w:rPr>
          <w:rFonts w:ascii="Arial" w:hAnsi="Arial" w:cs="Arial"/>
          <w:sz w:val="24"/>
          <w:szCs w:val="24"/>
        </w:rPr>
        <w:t>dell'</w:t>
      </w:r>
      <w:r w:rsidR="00DD2A2F" w:rsidRPr="005952A7">
        <w:rPr>
          <w:rFonts w:ascii="Arial" w:hAnsi="Arial" w:cs="Arial"/>
          <w:sz w:val="24"/>
          <w:szCs w:val="24"/>
        </w:rPr>
        <w:t>incaric</w:t>
      </w:r>
      <w:r w:rsidR="00163949">
        <w:rPr>
          <w:rFonts w:ascii="Arial" w:hAnsi="Arial" w:cs="Arial"/>
          <w:sz w:val="24"/>
          <w:szCs w:val="24"/>
        </w:rPr>
        <w:t>o</w:t>
      </w:r>
      <w:r w:rsidRPr="005952A7">
        <w:rPr>
          <w:rFonts w:ascii="Arial" w:hAnsi="Arial" w:cs="Arial"/>
          <w:sz w:val="24"/>
          <w:szCs w:val="24"/>
        </w:rPr>
        <w:t xml:space="preserve"> si procederà, nei confronti dei </w:t>
      </w:r>
      <w:r w:rsidR="0080097F" w:rsidRPr="005952A7">
        <w:rPr>
          <w:rFonts w:ascii="Arial" w:hAnsi="Arial" w:cs="Arial"/>
          <w:sz w:val="24"/>
          <w:szCs w:val="24"/>
        </w:rPr>
        <w:t>concorrenti</w:t>
      </w:r>
      <w:r w:rsidRPr="005952A7">
        <w:rPr>
          <w:rFonts w:ascii="Arial" w:hAnsi="Arial" w:cs="Arial"/>
          <w:sz w:val="24"/>
          <w:szCs w:val="24"/>
        </w:rPr>
        <w:t>,</w:t>
      </w:r>
      <w:r w:rsidR="004E3BFD" w:rsidRPr="005952A7">
        <w:rPr>
          <w:rFonts w:ascii="Arial" w:hAnsi="Arial" w:cs="Arial"/>
          <w:sz w:val="24"/>
          <w:szCs w:val="24"/>
        </w:rPr>
        <w:t xml:space="preserve"> ad una valutazione curriculare</w:t>
      </w:r>
      <w:r w:rsidRPr="005952A7">
        <w:rPr>
          <w:rFonts w:ascii="Arial" w:hAnsi="Arial" w:cs="Arial"/>
          <w:sz w:val="24"/>
          <w:szCs w:val="24"/>
        </w:rPr>
        <w:t>.</w:t>
      </w:r>
      <w:r w:rsidR="001131DF" w:rsidRPr="005952A7">
        <w:rPr>
          <w:rFonts w:ascii="Arial" w:hAnsi="Arial" w:cs="Arial"/>
          <w:sz w:val="24"/>
          <w:szCs w:val="24"/>
        </w:rPr>
        <w:t xml:space="preserve"> </w:t>
      </w:r>
      <w:r w:rsidRPr="005952A7">
        <w:rPr>
          <w:rFonts w:ascii="Arial" w:hAnsi="Arial" w:cs="Arial"/>
          <w:sz w:val="24"/>
          <w:szCs w:val="24"/>
        </w:rPr>
        <w:t xml:space="preserve">L’incarico è conferito </w:t>
      </w:r>
      <w:r w:rsidR="00005887">
        <w:rPr>
          <w:rFonts w:ascii="Arial" w:hAnsi="Arial" w:cs="Arial"/>
          <w:sz w:val="24"/>
          <w:szCs w:val="24"/>
        </w:rPr>
        <w:t>dal D</w:t>
      </w:r>
      <w:r w:rsidR="001131DF" w:rsidRPr="005952A7">
        <w:rPr>
          <w:rFonts w:ascii="Arial" w:hAnsi="Arial" w:cs="Arial"/>
          <w:sz w:val="24"/>
          <w:szCs w:val="24"/>
        </w:rPr>
        <w:t>irettore dell'ASSAM</w:t>
      </w:r>
      <w:r w:rsidR="00E84AA2">
        <w:rPr>
          <w:rFonts w:ascii="Arial" w:hAnsi="Arial" w:cs="Arial"/>
          <w:sz w:val="24"/>
          <w:szCs w:val="24"/>
        </w:rPr>
        <w:t xml:space="preserve"> sentito il dirigente della PF di competenza.</w:t>
      </w:r>
      <w:r w:rsidR="001131DF" w:rsidRPr="005952A7">
        <w:rPr>
          <w:rFonts w:ascii="Arial" w:hAnsi="Arial" w:cs="Arial"/>
          <w:sz w:val="24"/>
          <w:szCs w:val="24"/>
        </w:rPr>
        <w:t xml:space="preserve"> </w:t>
      </w:r>
    </w:p>
    <w:p w:rsidR="00687E6B" w:rsidRDefault="00766F92" w:rsidP="000058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952A7">
        <w:rPr>
          <w:rFonts w:ascii="Arial" w:hAnsi="Arial" w:cs="Arial"/>
          <w:sz w:val="24"/>
          <w:szCs w:val="24"/>
        </w:rPr>
        <w:t>L’incarico</w:t>
      </w:r>
      <w:r w:rsidR="001131DF" w:rsidRPr="005952A7">
        <w:rPr>
          <w:rFonts w:ascii="Arial" w:hAnsi="Arial" w:cs="Arial"/>
          <w:sz w:val="24"/>
          <w:szCs w:val="24"/>
        </w:rPr>
        <w:t xml:space="preserve"> </w:t>
      </w:r>
      <w:r w:rsidR="0044030F" w:rsidRPr="005952A7">
        <w:rPr>
          <w:rFonts w:ascii="Arial" w:hAnsi="Arial" w:cs="Arial"/>
          <w:sz w:val="24"/>
          <w:szCs w:val="24"/>
        </w:rPr>
        <w:t>decorre dal</w:t>
      </w:r>
      <w:r w:rsidR="00644DD6">
        <w:rPr>
          <w:rFonts w:ascii="Arial" w:hAnsi="Arial" w:cs="Arial"/>
          <w:sz w:val="24"/>
          <w:szCs w:val="24"/>
        </w:rPr>
        <w:t xml:space="preserve">la data di definizione della procedura di assegnazione e </w:t>
      </w:r>
      <w:r w:rsidR="008F1BF2" w:rsidRPr="005952A7">
        <w:rPr>
          <w:rFonts w:ascii="Arial" w:hAnsi="Arial" w:cs="Arial"/>
          <w:sz w:val="24"/>
          <w:szCs w:val="24"/>
        </w:rPr>
        <w:t xml:space="preserve">fino al </w:t>
      </w:r>
      <w:r w:rsidR="00083CAC" w:rsidRPr="005952A7">
        <w:rPr>
          <w:rFonts w:ascii="Arial" w:hAnsi="Arial" w:cs="Arial"/>
          <w:sz w:val="24"/>
          <w:szCs w:val="24"/>
        </w:rPr>
        <w:t>20</w:t>
      </w:r>
      <w:r w:rsidR="001131DF" w:rsidRPr="005952A7">
        <w:rPr>
          <w:rFonts w:ascii="Arial" w:hAnsi="Arial" w:cs="Arial"/>
          <w:sz w:val="24"/>
          <w:szCs w:val="24"/>
        </w:rPr>
        <w:t xml:space="preserve"> </w:t>
      </w:r>
      <w:r w:rsidR="00E936E6" w:rsidRPr="005952A7">
        <w:rPr>
          <w:rFonts w:ascii="Arial" w:hAnsi="Arial" w:cs="Arial"/>
          <w:sz w:val="24"/>
          <w:szCs w:val="24"/>
        </w:rPr>
        <w:t>maggio</w:t>
      </w:r>
      <w:r w:rsidR="001131DF" w:rsidRPr="005952A7">
        <w:rPr>
          <w:rFonts w:ascii="Arial" w:hAnsi="Arial" w:cs="Arial"/>
          <w:sz w:val="24"/>
          <w:szCs w:val="24"/>
        </w:rPr>
        <w:t xml:space="preserve"> </w:t>
      </w:r>
      <w:r w:rsidR="00083CAC" w:rsidRPr="005952A7">
        <w:rPr>
          <w:rFonts w:ascii="Arial" w:hAnsi="Arial" w:cs="Arial"/>
          <w:sz w:val="24"/>
          <w:szCs w:val="24"/>
        </w:rPr>
        <w:t>2022.</w:t>
      </w:r>
      <w:r w:rsidR="00005887">
        <w:rPr>
          <w:rFonts w:ascii="Arial" w:hAnsi="Arial" w:cs="Arial"/>
          <w:sz w:val="24"/>
          <w:szCs w:val="24"/>
        </w:rPr>
        <w:t xml:space="preserve"> </w:t>
      </w:r>
    </w:p>
    <w:p w:rsidR="00766F92" w:rsidRPr="00005887" w:rsidRDefault="00766F92" w:rsidP="000058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952A7">
        <w:rPr>
          <w:rFonts w:ascii="Arial" w:hAnsi="Arial" w:cs="Arial"/>
          <w:sz w:val="24"/>
          <w:szCs w:val="24"/>
        </w:rPr>
        <w:lastRenderedPageBreak/>
        <w:t xml:space="preserve">L’istanza </w:t>
      </w:r>
      <w:r w:rsidR="00202066" w:rsidRPr="005952A7">
        <w:rPr>
          <w:rFonts w:ascii="Arial" w:hAnsi="Arial" w:cs="Arial"/>
          <w:sz w:val="24"/>
          <w:szCs w:val="24"/>
        </w:rPr>
        <w:t xml:space="preserve">in modalità </w:t>
      </w:r>
      <w:r w:rsidR="00095B64" w:rsidRPr="005952A7">
        <w:rPr>
          <w:rFonts w:ascii="Arial" w:hAnsi="Arial" w:cs="Arial"/>
          <w:sz w:val="24"/>
          <w:szCs w:val="24"/>
        </w:rPr>
        <w:t xml:space="preserve">cartacea </w:t>
      </w:r>
      <w:r w:rsidR="00371592" w:rsidRPr="005952A7">
        <w:rPr>
          <w:rFonts w:ascii="Arial" w:hAnsi="Arial" w:cs="Arial"/>
          <w:sz w:val="24"/>
          <w:szCs w:val="24"/>
        </w:rPr>
        <w:t>deve es</w:t>
      </w:r>
      <w:r w:rsidR="00CD00CA" w:rsidRPr="005952A7">
        <w:rPr>
          <w:rFonts w:ascii="Arial" w:hAnsi="Arial" w:cs="Arial"/>
          <w:sz w:val="24"/>
          <w:szCs w:val="24"/>
        </w:rPr>
        <w:t>sere presentata</w:t>
      </w:r>
      <w:r w:rsidR="00371592" w:rsidRPr="005952A7">
        <w:rPr>
          <w:rFonts w:ascii="Arial" w:hAnsi="Arial" w:cs="Arial"/>
          <w:sz w:val="24"/>
          <w:szCs w:val="24"/>
        </w:rPr>
        <w:t xml:space="preserve"> secondo </w:t>
      </w:r>
      <w:r w:rsidR="00E9578B" w:rsidRPr="005952A7">
        <w:rPr>
          <w:rFonts w:ascii="Arial" w:hAnsi="Arial" w:cs="Arial"/>
          <w:sz w:val="24"/>
          <w:szCs w:val="24"/>
        </w:rPr>
        <w:t xml:space="preserve">il modello </w:t>
      </w:r>
      <w:r w:rsidR="00687E6B">
        <w:rPr>
          <w:rFonts w:ascii="Arial" w:hAnsi="Arial" w:cs="Arial"/>
          <w:sz w:val="24"/>
          <w:szCs w:val="24"/>
        </w:rPr>
        <w:t>(Allegato C)</w:t>
      </w:r>
      <w:r w:rsidR="00ED15EC">
        <w:rPr>
          <w:rFonts w:ascii="Arial" w:hAnsi="Arial" w:cs="Arial"/>
          <w:sz w:val="24"/>
          <w:szCs w:val="24"/>
        </w:rPr>
        <w:t xml:space="preserve"> del </w:t>
      </w:r>
      <w:r w:rsidR="00ED15EC">
        <w:rPr>
          <w:rFonts w:ascii="Arial" w:hAnsi="Arial" w:cs="Arial"/>
          <w:sz w:val="24"/>
          <w:szCs w:val="24"/>
        </w:rPr>
        <w:t>decreto che approva il presente avviso</w:t>
      </w:r>
      <w:r w:rsidR="00ED15EC">
        <w:rPr>
          <w:rFonts w:ascii="Arial" w:hAnsi="Arial" w:cs="Arial"/>
          <w:sz w:val="24"/>
          <w:szCs w:val="24"/>
        </w:rPr>
        <w:t>,</w:t>
      </w:r>
      <w:r w:rsidR="00687E6B">
        <w:rPr>
          <w:rFonts w:ascii="Arial" w:hAnsi="Arial" w:cs="Arial"/>
          <w:sz w:val="24"/>
          <w:szCs w:val="24"/>
        </w:rPr>
        <w:t xml:space="preserve"> </w:t>
      </w:r>
      <w:r w:rsidR="00095B64" w:rsidRPr="005952A7">
        <w:rPr>
          <w:rFonts w:ascii="Arial" w:hAnsi="Arial" w:cs="Arial"/>
          <w:sz w:val="24"/>
          <w:szCs w:val="24"/>
        </w:rPr>
        <w:t>unitamente al curriculum vitae debitamente sottoscritto</w:t>
      </w:r>
      <w:r w:rsidR="00005887">
        <w:rPr>
          <w:rFonts w:ascii="Arial" w:hAnsi="Arial" w:cs="Arial"/>
          <w:sz w:val="24"/>
          <w:szCs w:val="24"/>
        </w:rPr>
        <w:t xml:space="preserve"> presso l'ufficio protocollo dell'ASSAM. </w:t>
      </w:r>
      <w:r w:rsidRPr="00005887">
        <w:rPr>
          <w:rFonts w:ascii="Arial" w:hAnsi="Arial" w:cs="Arial"/>
          <w:sz w:val="24"/>
          <w:szCs w:val="24"/>
        </w:rPr>
        <w:t xml:space="preserve">Il termine per la presentazione della manifestazione di interesse, è fissato </w:t>
      </w:r>
      <w:r w:rsidR="00644DD6">
        <w:rPr>
          <w:rFonts w:ascii="Arial" w:hAnsi="Arial" w:cs="Arial"/>
          <w:sz w:val="24"/>
          <w:szCs w:val="24"/>
        </w:rPr>
        <w:t xml:space="preserve">per le ore 13,00 del giorno </w:t>
      </w:r>
      <w:r w:rsidR="00E84AA2">
        <w:rPr>
          <w:rFonts w:ascii="Arial" w:hAnsi="Arial" w:cs="Arial"/>
          <w:sz w:val="24"/>
          <w:szCs w:val="24"/>
        </w:rPr>
        <w:t>1</w:t>
      </w:r>
      <w:r w:rsidR="00ED15EC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E84AA2">
        <w:rPr>
          <w:rFonts w:ascii="Arial" w:hAnsi="Arial" w:cs="Arial"/>
          <w:sz w:val="24"/>
          <w:szCs w:val="24"/>
        </w:rPr>
        <w:t xml:space="preserve"> febbraio 2020</w:t>
      </w:r>
      <w:r w:rsidR="00644DD6">
        <w:rPr>
          <w:rFonts w:ascii="Arial" w:hAnsi="Arial" w:cs="Arial"/>
          <w:sz w:val="24"/>
          <w:szCs w:val="24"/>
        </w:rPr>
        <w:t>.</w:t>
      </w:r>
    </w:p>
    <w:p w:rsidR="00766F92" w:rsidRPr="00533B90" w:rsidRDefault="00766F92" w:rsidP="00766F92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766F92" w:rsidRDefault="00766F92" w:rsidP="00766F92">
      <w:pPr>
        <w:tabs>
          <w:tab w:val="left" w:pos="0"/>
        </w:tabs>
        <w:spacing w:after="0" w:line="240" w:lineRule="auto"/>
        <w:ind w:right="4677"/>
        <w:jc w:val="center"/>
        <w:rPr>
          <w:rFonts w:ascii="Arial" w:hAnsi="Arial" w:cs="Arial"/>
          <w:sz w:val="24"/>
          <w:szCs w:val="24"/>
        </w:rPr>
      </w:pPr>
    </w:p>
    <w:p w:rsidR="00766F92" w:rsidRDefault="00F92ED4" w:rsidP="00095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Direttore A</w:t>
      </w:r>
      <w:r w:rsidR="00095B64">
        <w:rPr>
          <w:rFonts w:ascii="Arial" w:hAnsi="Arial" w:cs="Arial"/>
          <w:sz w:val="24"/>
          <w:szCs w:val="24"/>
        </w:rPr>
        <w:t>SSAM</w:t>
      </w:r>
    </w:p>
    <w:p w:rsidR="00095B64" w:rsidRPr="00095B64" w:rsidRDefault="00095B64" w:rsidP="00095B64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5B64">
        <w:rPr>
          <w:rFonts w:ascii="Arial" w:hAnsi="Arial" w:cs="Arial"/>
          <w:b/>
          <w:i/>
          <w:sz w:val="24"/>
          <w:szCs w:val="24"/>
        </w:rPr>
        <w:t xml:space="preserve">Dott. </w:t>
      </w:r>
      <w:r w:rsidR="00E84AA2">
        <w:rPr>
          <w:rFonts w:ascii="Arial" w:hAnsi="Arial" w:cs="Arial"/>
          <w:b/>
          <w:i/>
          <w:sz w:val="24"/>
          <w:szCs w:val="24"/>
        </w:rPr>
        <w:t>Andrea Bordoni</w:t>
      </w:r>
    </w:p>
    <w:sectPr w:rsidR="00095B64" w:rsidRPr="00095B64" w:rsidSect="00B51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D584843"/>
    <w:multiLevelType w:val="hybridMultilevel"/>
    <w:tmpl w:val="0DCA5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F6D75"/>
    <w:multiLevelType w:val="hybridMultilevel"/>
    <w:tmpl w:val="A3ECFDC6"/>
    <w:lvl w:ilvl="0" w:tplc="9FFAB9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2"/>
    <w:rsid w:val="00005887"/>
    <w:rsid w:val="000664CD"/>
    <w:rsid w:val="00067F46"/>
    <w:rsid w:val="00083CAC"/>
    <w:rsid w:val="00095B64"/>
    <w:rsid w:val="000E556D"/>
    <w:rsid w:val="00102DA6"/>
    <w:rsid w:val="001131DF"/>
    <w:rsid w:val="001229B6"/>
    <w:rsid w:val="0013100A"/>
    <w:rsid w:val="00144E2D"/>
    <w:rsid w:val="00163949"/>
    <w:rsid w:val="00172BAF"/>
    <w:rsid w:val="00185430"/>
    <w:rsid w:val="001C61E9"/>
    <w:rsid w:val="001E7DC3"/>
    <w:rsid w:val="001F322B"/>
    <w:rsid w:val="001F5550"/>
    <w:rsid w:val="00202066"/>
    <w:rsid w:val="0020416B"/>
    <w:rsid w:val="002915D6"/>
    <w:rsid w:val="002A2D06"/>
    <w:rsid w:val="0032647D"/>
    <w:rsid w:val="00371592"/>
    <w:rsid w:val="00381558"/>
    <w:rsid w:val="00381D9E"/>
    <w:rsid w:val="00385842"/>
    <w:rsid w:val="0040791E"/>
    <w:rsid w:val="00413377"/>
    <w:rsid w:val="00432B9C"/>
    <w:rsid w:val="0044030F"/>
    <w:rsid w:val="004705F4"/>
    <w:rsid w:val="00496180"/>
    <w:rsid w:val="004B3509"/>
    <w:rsid w:val="004E3BFD"/>
    <w:rsid w:val="004F3A55"/>
    <w:rsid w:val="004F43B5"/>
    <w:rsid w:val="00520059"/>
    <w:rsid w:val="0059018A"/>
    <w:rsid w:val="005952A7"/>
    <w:rsid w:val="005B7398"/>
    <w:rsid w:val="00644DD6"/>
    <w:rsid w:val="00687E6B"/>
    <w:rsid w:val="006C43A0"/>
    <w:rsid w:val="006C67DF"/>
    <w:rsid w:val="00746A6C"/>
    <w:rsid w:val="00766F92"/>
    <w:rsid w:val="00796DA2"/>
    <w:rsid w:val="007C083E"/>
    <w:rsid w:val="007D35C5"/>
    <w:rsid w:val="007E6AF2"/>
    <w:rsid w:val="0080097F"/>
    <w:rsid w:val="008048EB"/>
    <w:rsid w:val="008354F7"/>
    <w:rsid w:val="0087133B"/>
    <w:rsid w:val="008A3319"/>
    <w:rsid w:val="008A71C4"/>
    <w:rsid w:val="008B4EA0"/>
    <w:rsid w:val="008C1E5B"/>
    <w:rsid w:val="008F1BF2"/>
    <w:rsid w:val="00906182"/>
    <w:rsid w:val="009558D3"/>
    <w:rsid w:val="009619D8"/>
    <w:rsid w:val="009C64C1"/>
    <w:rsid w:val="009E3C2A"/>
    <w:rsid w:val="00AB1CD6"/>
    <w:rsid w:val="00B3254F"/>
    <w:rsid w:val="00B51C3D"/>
    <w:rsid w:val="00B55367"/>
    <w:rsid w:val="00B72ECA"/>
    <w:rsid w:val="00BA3E29"/>
    <w:rsid w:val="00BA4BBB"/>
    <w:rsid w:val="00BC1ACC"/>
    <w:rsid w:val="00C82DD6"/>
    <w:rsid w:val="00C87988"/>
    <w:rsid w:val="00CD00CA"/>
    <w:rsid w:val="00CE2B70"/>
    <w:rsid w:val="00D1743E"/>
    <w:rsid w:val="00D71510"/>
    <w:rsid w:val="00D82129"/>
    <w:rsid w:val="00DD2A2F"/>
    <w:rsid w:val="00E07E53"/>
    <w:rsid w:val="00E24E96"/>
    <w:rsid w:val="00E84AA2"/>
    <w:rsid w:val="00E936E6"/>
    <w:rsid w:val="00E94A08"/>
    <w:rsid w:val="00E9578B"/>
    <w:rsid w:val="00EB43BD"/>
    <w:rsid w:val="00EB5E6E"/>
    <w:rsid w:val="00EB6695"/>
    <w:rsid w:val="00ED15EC"/>
    <w:rsid w:val="00ED1DBE"/>
    <w:rsid w:val="00ED302E"/>
    <w:rsid w:val="00EF487D"/>
    <w:rsid w:val="00F24563"/>
    <w:rsid w:val="00F53E7F"/>
    <w:rsid w:val="00F9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F92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9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66F92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66F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6F9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509"/>
    <w:rPr>
      <w:rFonts w:ascii="Tahoma" w:hAnsi="Tahoma" w:cs="Tahoma"/>
      <w:noProof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55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5367"/>
    <w:rPr>
      <w:rFonts w:ascii="Courier New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F92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9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66F92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66F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6F9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509"/>
    <w:rPr>
      <w:rFonts w:ascii="Tahoma" w:hAnsi="Tahoma" w:cs="Tahoma"/>
      <w:noProof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55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5367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Renzi</dc:creator>
  <cp:lastModifiedBy>Giulia De Santis</cp:lastModifiedBy>
  <cp:revision>12</cp:revision>
  <cp:lastPrinted>2017-07-06T16:31:00Z</cp:lastPrinted>
  <dcterms:created xsi:type="dcterms:W3CDTF">2019-08-09T11:11:00Z</dcterms:created>
  <dcterms:modified xsi:type="dcterms:W3CDTF">2020-01-30T12:40:00Z</dcterms:modified>
</cp:coreProperties>
</file>